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5F" w:rsidRPr="004F755F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 xml:space="preserve">Приложение № </w:t>
      </w:r>
      <w:r w:rsidRPr="004F755F">
        <w:rPr>
          <w:rFonts w:eastAsia="Arial Unicode MS"/>
          <w:b/>
          <w:bCs/>
          <w:sz w:val="20"/>
          <w:szCs w:val="24"/>
          <w:lang w:eastAsia="ru-RU"/>
        </w:rPr>
        <w:t>1</w:t>
      </w:r>
      <w:r w:rsidR="00316025">
        <w:rPr>
          <w:rFonts w:eastAsia="Arial Unicode MS"/>
          <w:b/>
          <w:bCs/>
          <w:sz w:val="20"/>
          <w:szCs w:val="24"/>
          <w:lang w:eastAsia="ru-RU"/>
        </w:rPr>
        <w:t>1</w:t>
      </w:r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>к Договору № ____________</w:t>
      </w:r>
    </w:p>
    <w:p w:rsidR="004F755F" w:rsidRPr="00AE2BA2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>
        <w:rPr>
          <w:rFonts w:eastAsia="Arial Unicode MS"/>
          <w:b/>
          <w:bCs/>
          <w:sz w:val="20"/>
          <w:szCs w:val="24"/>
          <w:lang w:eastAsia="ru-RU"/>
        </w:rPr>
        <w:t>от «       »_____________20</w:t>
      </w:r>
      <w:r w:rsidR="00E73ECB" w:rsidRPr="00AE2BA2">
        <w:rPr>
          <w:rFonts w:eastAsia="Arial Unicode MS"/>
          <w:b/>
          <w:bCs/>
          <w:sz w:val="20"/>
          <w:szCs w:val="24"/>
          <w:lang w:eastAsia="ru-RU"/>
        </w:rPr>
        <w:t>__</w:t>
      </w:r>
    </w:p>
    <w:p w:rsidR="000903F1" w:rsidRDefault="000903F1" w:rsidP="00A83748">
      <w:pPr>
        <w:jc w:val="center"/>
        <w:rPr>
          <w:b/>
        </w:rPr>
      </w:pPr>
    </w:p>
    <w:p w:rsidR="002E70AF" w:rsidRPr="0099499E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 и поручителям, предоставляющим финансовое обеспечение договорных обязательств</w:t>
      </w:r>
      <w:r w:rsidR="0099499E" w:rsidRPr="0099499E">
        <w:rPr>
          <w:b/>
        </w:rPr>
        <w:t xml:space="preserve"> </w:t>
      </w:r>
      <w:proofErr w:type="spellStart"/>
      <w:r w:rsidR="0099499E">
        <w:rPr>
          <w:b/>
        </w:rPr>
        <w:t>Госкорпорации</w:t>
      </w:r>
      <w:proofErr w:type="spellEnd"/>
      <w:r w:rsidR="0099499E">
        <w:rPr>
          <w:b/>
        </w:rPr>
        <w:t xml:space="preserve"> «</w:t>
      </w:r>
      <w:proofErr w:type="spellStart"/>
      <w:r w:rsidR="0099499E">
        <w:rPr>
          <w:b/>
        </w:rPr>
        <w:t>Росатом</w:t>
      </w:r>
      <w:proofErr w:type="spellEnd"/>
      <w:r w:rsidR="0099499E">
        <w:rPr>
          <w:b/>
        </w:rPr>
        <w:t>» и ее организаций</w:t>
      </w:r>
      <w:bookmarkStart w:id="0" w:name="_GoBack"/>
      <w:bookmarkEnd w:id="0"/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к поручителям и гарантам,</w:t>
      </w:r>
      <w:r>
        <w:rPr>
          <w:b/>
        </w:rPr>
        <w:t xml:space="preserve"> </w:t>
      </w:r>
      <w:r>
        <w:t>необходимые</w:t>
      </w:r>
      <w:r w:rsidR="00BF696C" w:rsidRPr="00BF696C">
        <w:t xml:space="preserve">  для установления единого подхода к обращению с поручительствами и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BF696C" w:rsidRPr="00BF696C" w:rsidRDefault="001F3A2E" w:rsidP="002679E4">
      <w:pPr>
        <w:ind w:firstLine="709"/>
      </w:pPr>
      <w:r>
        <w:t>1.</w:t>
      </w:r>
      <w:r w:rsidR="002679E4">
        <w:t xml:space="preserve"> </w:t>
      </w:r>
      <w:r w:rsidR="00BF696C" w:rsidRPr="00BF696C"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</w:t>
      </w:r>
    </w:p>
    <w:p w:rsidR="00BF696C" w:rsidRPr="00BF696C" w:rsidRDefault="00BF696C" w:rsidP="002679E4">
      <w:pPr>
        <w:pStyle w:val="1"/>
        <w:spacing w:before="0"/>
        <w:ind w:firstLine="708"/>
        <w:jc w:val="both"/>
        <w:rPr>
          <w:bCs/>
          <w:kern w:val="28"/>
        </w:rPr>
      </w:pPr>
      <w:r w:rsidRPr="00BF696C">
        <w:rPr>
          <w:color w:val="000000"/>
        </w:rPr>
        <w:t xml:space="preserve">Поручительства принимаются от лиц (юридические лица, государство в лице органов власти государства, </w:t>
      </w:r>
      <w:r w:rsidRPr="00BF696C">
        <w:rPr>
          <w:bCs/>
        </w:rPr>
        <w:t xml:space="preserve">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standardandpoors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), </w:t>
      </w:r>
      <w:proofErr w:type="spellStart"/>
      <w:r w:rsidRPr="00BF696C">
        <w:rPr>
          <w:bCs/>
          <w:kern w:val="28"/>
        </w:rPr>
        <w:t>Moody’s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Investors</w:t>
      </w:r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Service</w:t>
      </w:r>
      <w:r w:rsidRPr="00BF696C">
        <w:rPr>
          <w:bCs/>
          <w:kern w:val="28"/>
        </w:rPr>
        <w:t xml:space="preserve">, </w:t>
      </w:r>
      <w:proofErr w:type="spellStart"/>
      <w:r w:rsidRPr="00BF696C">
        <w:rPr>
          <w:bCs/>
          <w:kern w:val="28"/>
          <w:lang w:val="en-US"/>
        </w:rPr>
        <w:t>Inc</w:t>
      </w:r>
      <w:proofErr w:type="spellEnd"/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moodys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или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Ltd</w:t>
      </w:r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fitchratings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на уровне не ниже «BВВ» по шкале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или не ниже «Bаа2» по шкале </w:t>
      </w:r>
      <w:proofErr w:type="spellStart"/>
      <w:r w:rsidRPr="00BF696C">
        <w:rPr>
          <w:bCs/>
          <w:kern w:val="28"/>
        </w:rPr>
        <w:t>Moody’s</w:t>
      </w:r>
      <w:proofErr w:type="spellEnd"/>
      <w:r w:rsidR="00FC0F8D">
        <w:rPr>
          <w:bCs/>
          <w:kern w:val="28"/>
        </w:rPr>
        <w:t xml:space="preserve"> </w:t>
      </w:r>
      <w:proofErr w:type="spellStart"/>
      <w:r w:rsidR="00FC0F8D">
        <w:rPr>
          <w:kern w:val="28"/>
        </w:rPr>
        <w:t>Investors</w:t>
      </w:r>
      <w:proofErr w:type="spellEnd"/>
      <w:r w:rsidR="00FC0F8D" w:rsidRPr="00A57E4F">
        <w:rPr>
          <w:kern w:val="28"/>
        </w:rPr>
        <w:t xml:space="preserve"> </w:t>
      </w:r>
      <w:proofErr w:type="spellStart"/>
      <w:r w:rsidR="00FC0F8D">
        <w:rPr>
          <w:kern w:val="28"/>
        </w:rPr>
        <w:t>Service</w:t>
      </w:r>
      <w:proofErr w:type="spellEnd"/>
      <w:r w:rsidR="00FC0F8D">
        <w:rPr>
          <w:bCs/>
          <w:kern w:val="28"/>
        </w:rPr>
        <w:t xml:space="preserve"> </w:t>
      </w:r>
      <w:r w:rsidRPr="00BF696C">
        <w:rPr>
          <w:bCs/>
          <w:kern w:val="28"/>
        </w:rPr>
        <w:t xml:space="preserve">. Указанные рейтинги должны быть действительными и не должны находиться в состоянии «отозван» или «приостановлен». </w:t>
      </w:r>
    </w:p>
    <w:p w:rsidR="00BF696C" w:rsidRPr="00BF696C" w:rsidRDefault="00BF696C" w:rsidP="00BF696C">
      <w:pPr>
        <w:ind w:firstLine="709"/>
      </w:pPr>
      <w:r w:rsidRPr="00BF696C">
        <w:t xml:space="preserve"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Pr="00BF696C" w:rsidRDefault="00BF696C" w:rsidP="00BF696C">
      <w:pPr>
        <w:pStyle w:val="1"/>
        <w:spacing w:before="0"/>
        <w:ind w:firstLine="708"/>
        <w:jc w:val="both"/>
      </w:pPr>
      <w:r w:rsidRPr="00BF696C"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BF696C" w:rsidRPr="00BF696C" w:rsidRDefault="00BF696C" w:rsidP="00BF696C">
      <w:pPr>
        <w:ind w:firstLine="709"/>
      </w:pPr>
    </w:p>
    <w:p w:rsidR="00BF696C" w:rsidRPr="00BF696C" w:rsidRDefault="002679E4" w:rsidP="002679E4">
      <w:pPr>
        <w:ind w:firstLine="709"/>
        <w:rPr>
          <w:kern w:val="28"/>
        </w:rPr>
      </w:pPr>
      <w:r>
        <w:rPr>
          <w:kern w:val="28"/>
        </w:rPr>
        <w:t xml:space="preserve">2. </w:t>
      </w:r>
      <w:r w:rsidR="00BF696C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BF696C" w:rsidRPr="00BF696C">
        <w:rPr>
          <w:kern w:val="28"/>
        </w:rPr>
        <w:t>Госкорпорации</w:t>
      </w:r>
      <w:proofErr w:type="spellEnd"/>
      <w:r w:rsidR="00BF696C" w:rsidRPr="00BF696C">
        <w:rPr>
          <w:kern w:val="28"/>
        </w:rPr>
        <w:t xml:space="preserve"> «</w:t>
      </w:r>
      <w:proofErr w:type="spellStart"/>
      <w:r w:rsidR="00BF696C" w:rsidRPr="00BF696C">
        <w:rPr>
          <w:kern w:val="28"/>
        </w:rPr>
        <w:t>Росатом</w:t>
      </w:r>
      <w:proofErr w:type="spellEnd"/>
      <w:r w:rsidR="00BF696C" w:rsidRPr="00BF696C">
        <w:rPr>
          <w:kern w:val="28"/>
        </w:rPr>
        <w:t>» и ее организаций</w:t>
      </w:r>
    </w:p>
    <w:p w:rsidR="00BF696C" w:rsidRPr="002679E4" w:rsidRDefault="003844A2" w:rsidP="002679E4">
      <w:pPr>
        <w:ind w:firstLine="708"/>
        <w:rPr>
          <w:kern w:val="28"/>
        </w:rPr>
      </w:pPr>
      <w:r>
        <w:rPr>
          <w:kern w:val="28"/>
        </w:rPr>
        <w:t xml:space="preserve">2.1. </w:t>
      </w:r>
      <w:r w:rsidR="00BF696C" w:rsidRPr="002679E4">
        <w:rPr>
          <w:kern w:val="28"/>
        </w:rPr>
        <w:t xml:space="preserve">С целью снижения финансовых рисков </w:t>
      </w:r>
      <w:proofErr w:type="spellStart"/>
      <w:r w:rsidR="00BF696C" w:rsidRPr="002679E4">
        <w:rPr>
          <w:kern w:val="28"/>
        </w:rPr>
        <w:t>Госкорпорация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BF696C" w:rsidRPr="002679E4">
        <w:rPr>
          <w:kern w:val="28"/>
        </w:rPr>
        <w:t>Госкорпорацией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>» и действующих на дату получения обеспечения: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>созданный согласно праву иностр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етности больше или равна 3 млрд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BF696C" w:rsidRPr="002679E4" w:rsidRDefault="002679E4" w:rsidP="002679E4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2E70AF" w:rsidRPr="002E70AF">
        <w:rPr>
          <w:kern w:val="28"/>
        </w:rPr>
        <w:t>2.2</w:t>
      </w:r>
      <w:proofErr w:type="gramStart"/>
      <w:r w:rsidR="002E70AF" w:rsidRPr="002E70AF">
        <w:rPr>
          <w:kern w:val="28"/>
        </w:rPr>
        <w:t xml:space="preserve"> </w:t>
      </w:r>
      <w:r w:rsidR="00BF696C" w:rsidRPr="002679E4">
        <w:rPr>
          <w:kern w:val="28"/>
        </w:rPr>
        <w:t>В</w:t>
      </w:r>
      <w:proofErr w:type="gramEnd"/>
      <w:r w:rsidR="00BF696C" w:rsidRPr="002679E4">
        <w:rPr>
          <w:kern w:val="28"/>
        </w:rPr>
        <w:t xml:space="preserve"> рамках исполнения обязательств перед </w:t>
      </w:r>
      <w:r w:rsidR="00AC1F1A">
        <w:rPr>
          <w:kern w:val="28"/>
        </w:rPr>
        <w:t>о</w:t>
      </w:r>
      <w:r w:rsidR="00BF696C" w:rsidRPr="002679E4">
        <w:rPr>
          <w:kern w:val="28"/>
        </w:rPr>
        <w:t xml:space="preserve">рганизациями </w:t>
      </w:r>
      <w:proofErr w:type="spellStart"/>
      <w:r w:rsidR="00AC1F1A">
        <w:rPr>
          <w:kern w:val="28"/>
        </w:rPr>
        <w:t>Госкорпорации</w:t>
      </w:r>
      <w:proofErr w:type="spellEnd"/>
      <w:r w:rsidR="00AC1F1A">
        <w:rPr>
          <w:kern w:val="28"/>
        </w:rPr>
        <w:t xml:space="preserve"> «</w:t>
      </w:r>
      <w:proofErr w:type="spellStart"/>
      <w:r w:rsidR="00AC1F1A">
        <w:rPr>
          <w:kern w:val="28"/>
        </w:rPr>
        <w:t>Росатом</w:t>
      </w:r>
      <w:proofErr w:type="spellEnd"/>
      <w:r w:rsidR="00AC1F1A">
        <w:rPr>
          <w:kern w:val="28"/>
        </w:rPr>
        <w:t>»</w:t>
      </w:r>
      <w:r w:rsidR="00BF696C"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 w:rsidR="001F3A2E">
        <w:rPr>
          <w:kern w:val="28"/>
        </w:rPr>
        <w:t>нным в п.</w:t>
      </w:r>
      <w:r w:rsidR="003844A2">
        <w:rPr>
          <w:kern w:val="28"/>
        </w:rPr>
        <w:t xml:space="preserve">2.1 </w:t>
      </w:r>
      <w:r w:rsidR="00BF696C" w:rsidRPr="002679E4">
        <w:rPr>
          <w:kern w:val="28"/>
        </w:rPr>
        <w:t>, банки-нерезиденты должны соответствовать следующим требованиям: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035F6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035F6F" w:rsidRPr="00A57E4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BF696C" w:rsidRPr="00AC1F1A" w:rsidRDefault="00BF696C" w:rsidP="00AC1F1A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Ratings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требований:</w:t>
      </w:r>
      <w:r w:rsidR="00AC1F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BF696C" w:rsidRPr="00BF696C" w:rsidRDefault="002E70AF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2.3 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 w:rsidR="005E38A3">
        <w:rPr>
          <w:rFonts w:ascii="Times New Roman" w:hAnsi="Times New Roman" w:cs="Times New Roman"/>
          <w:kern w:val="28"/>
          <w:sz w:val="28"/>
          <w:szCs w:val="28"/>
          <w:lang w:val="ru-RU"/>
        </w:rPr>
        <w:t>2.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доступе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отчетности банка (на сайте </w:t>
      </w:r>
      <w:hyperlink r:id="rId9" w:history="1"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</w:hyperlink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 Федерации). </w:t>
      </w:r>
    </w:p>
    <w:p w:rsidR="002679E4" w:rsidRPr="00AE2BA2" w:rsidRDefault="00BF696C" w:rsidP="002679E4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p w:rsidR="00AE2BA2" w:rsidRPr="00AE2BA2" w:rsidRDefault="00AE2BA2" w:rsidP="002679E4">
      <w:pPr>
        <w:ind w:firstLine="708"/>
        <w:rPr>
          <w:kern w:val="28"/>
        </w:rPr>
      </w:pPr>
    </w:p>
    <w:p w:rsidR="00AE2BA2" w:rsidRDefault="00AE2BA2" w:rsidP="00AE2BA2">
      <w:pPr>
        <w:ind w:firstLine="708"/>
        <w:jc w:val="center"/>
        <w:rPr>
          <w:b/>
          <w:kern w:val="28"/>
        </w:rPr>
      </w:pPr>
      <w:r w:rsidRPr="00AE2BA2">
        <w:rPr>
          <w:b/>
          <w:kern w:val="28"/>
        </w:rPr>
        <w:t>ПОДПИСИ СТОРОН</w:t>
      </w:r>
    </w:p>
    <w:p w:rsidR="00AE2BA2" w:rsidRDefault="00AE2BA2" w:rsidP="00AE2BA2">
      <w:pPr>
        <w:ind w:firstLine="708"/>
        <w:jc w:val="center"/>
        <w:rPr>
          <w:b/>
          <w:kern w:val="28"/>
        </w:rPr>
      </w:pPr>
    </w:p>
    <w:p w:rsidR="00AE2BA2" w:rsidRDefault="00117072" w:rsidP="00AE2BA2">
      <w:pPr>
        <w:ind w:firstLine="708"/>
        <w:jc w:val="left"/>
        <w:rPr>
          <w:b/>
          <w:kern w:val="28"/>
        </w:rPr>
      </w:pPr>
      <w:r>
        <w:rPr>
          <w:b/>
          <w:kern w:val="28"/>
        </w:rPr>
        <w:t>От Г</w:t>
      </w:r>
      <w:r w:rsidR="00AE2BA2">
        <w:rPr>
          <w:b/>
          <w:kern w:val="28"/>
        </w:rPr>
        <w:t>енподрядчик</w:t>
      </w:r>
      <w:r>
        <w:rPr>
          <w:b/>
          <w:kern w:val="28"/>
        </w:rPr>
        <w:t>а</w:t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  <w:t>от П</w:t>
      </w:r>
      <w:r w:rsidR="00AE2BA2">
        <w:rPr>
          <w:b/>
          <w:kern w:val="28"/>
        </w:rPr>
        <w:t>одрядчик</w:t>
      </w:r>
      <w:r>
        <w:rPr>
          <w:b/>
          <w:kern w:val="28"/>
        </w:rPr>
        <w:t>а</w:t>
      </w:r>
    </w:p>
    <w:p w:rsidR="00AE2BA2" w:rsidRDefault="00AE2BA2" w:rsidP="00AE2BA2">
      <w:pPr>
        <w:ind w:firstLine="708"/>
        <w:jc w:val="left"/>
        <w:rPr>
          <w:b/>
          <w:kern w:val="28"/>
        </w:rPr>
      </w:pPr>
    </w:p>
    <w:p w:rsidR="00AE2BA2" w:rsidRPr="00AE2BA2" w:rsidRDefault="00AE2BA2" w:rsidP="00AE2BA2">
      <w:pPr>
        <w:ind w:firstLine="708"/>
        <w:jc w:val="left"/>
        <w:rPr>
          <w:b/>
          <w:kern w:val="28"/>
        </w:rPr>
      </w:pPr>
      <w:r>
        <w:rPr>
          <w:b/>
          <w:kern w:val="28"/>
        </w:rPr>
        <w:t>______________</w:t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  <w:t>_____________</w:t>
      </w:r>
    </w:p>
    <w:sectPr w:rsidR="00AE2BA2" w:rsidRPr="00AE2BA2" w:rsidSect="007B2043">
      <w:headerReference w:type="default" r:id="rId10"/>
      <w:footerReference w:type="default" r:id="rId11"/>
      <w:footerReference w:type="first" r:id="rId12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25" w:rsidRDefault="000C4D25" w:rsidP="008920D1">
      <w:r>
        <w:separator/>
      </w:r>
    </w:p>
  </w:endnote>
  <w:endnote w:type="continuationSeparator" w:id="0">
    <w:p w:rsidR="000C4D25" w:rsidRDefault="000C4D25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25" w:rsidRDefault="000C4D25" w:rsidP="008920D1">
      <w:r>
        <w:separator/>
      </w:r>
    </w:p>
  </w:footnote>
  <w:footnote w:type="continuationSeparator" w:id="0">
    <w:p w:rsidR="000C4D25" w:rsidRDefault="000C4D25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9499E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0DF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D25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072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025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99E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A2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78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3ECB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6973E-0365-44B8-B313-625BB0A7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shchepin_vp</cp:lastModifiedBy>
  <cp:revision>6</cp:revision>
  <cp:lastPrinted>2014-05-16T07:11:00Z</cp:lastPrinted>
  <dcterms:created xsi:type="dcterms:W3CDTF">2014-07-15T05:56:00Z</dcterms:created>
  <dcterms:modified xsi:type="dcterms:W3CDTF">2015-04-09T09:50:00Z</dcterms:modified>
</cp:coreProperties>
</file>